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28E2D67E"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4D1D62">
        <w:rPr>
          <w:b/>
          <w:lang w:val="en-GB"/>
        </w:rPr>
        <w:t xml:space="preserve"> 37-G001-26</w:t>
      </w:r>
      <w:r w:rsidRPr="00492684">
        <w:rPr>
          <w:lang w:val="en-GB"/>
        </w:rPr>
        <w:tab/>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24A7EEAB" w14:textId="7D4E645C" w:rsidR="00C44890" w:rsidRPr="00492684" w:rsidRDefault="0076400D" w:rsidP="00C44890">
      <w:pPr>
        <w:rPr>
          <w:lang w:val="en-GB"/>
        </w:rPr>
      </w:pPr>
      <w:r>
        <w:rPr>
          <w:lang w:val="en-GB"/>
        </w:rPr>
        <w:t xml:space="preserve">The Ministry requires a brand new double cabin to cater for HMOJ’s official needs, since his current vehicle is always in the workshop due to maintenance assistance. Hence, to ensure that HMOJ’s day to day official needs are catered for, the Ministry has opted to </w:t>
      </w:r>
      <w:r w:rsidR="003A3910">
        <w:rPr>
          <w:lang w:val="en-GB"/>
        </w:rPr>
        <w:t>procure a new vehicle.</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79AC12D1" w14:textId="6BC5A386" w:rsidR="003A3910" w:rsidRPr="003A3910" w:rsidRDefault="00C44890" w:rsidP="00C44890">
      <w:pPr>
        <w:rPr>
          <w:lang w:val="en-GB"/>
        </w:rPr>
      </w:pPr>
      <w:bookmarkStart w:id="6" w:name="_Toc308102003"/>
      <w:r w:rsidRPr="00492684">
        <w:rPr>
          <w:lang w:val="en-GB"/>
        </w:rPr>
        <w:t>All supporting documentation must be in English.</w:t>
      </w:r>
    </w:p>
    <w:p w14:paraId="63B9B8A8" w14:textId="2988A198" w:rsidR="002A4740" w:rsidRPr="00492684" w:rsidRDefault="003A3910" w:rsidP="00C44890">
      <w:pPr>
        <w:rPr>
          <w:lang w:val="en-GB"/>
        </w:rPr>
      </w:pPr>
      <w:r>
        <w:rPr>
          <w:rFonts w:ascii="Courier New" w:hAnsi="Courier New" w:cs="Courier New"/>
          <w:color w:val="C5D1D3"/>
          <w:sz w:val="20"/>
          <w:szCs w:val="20"/>
          <w:shd w:val="clear" w:color="auto" w:fill="21292C"/>
        </w:rPr>
        <w:t>Specifications:</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Engine: 2.8L turbo diesel</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Power: ~150 kW (≈201 hp)</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Torque: ~500 Nm (automatic)</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Transmission: 6-speed automatic</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Drive: 4x4 with low range</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Fuel Consumption: ~7.1–7.4 L/100km</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Towing Capacity: 3,500 kg</w:t>
      </w:r>
      <w:r>
        <w:rPr>
          <w:rFonts w:ascii="Courier New" w:hAnsi="Courier New" w:cs="Courier New"/>
          <w:color w:val="C5D1D3"/>
          <w:sz w:val="20"/>
          <w:szCs w:val="20"/>
        </w:rPr>
        <w:br/>
      </w:r>
      <w:r>
        <w:rPr>
          <w:rFonts w:ascii="Courier New" w:hAnsi="Courier New" w:cs="Courier New"/>
          <w:color w:val="C5D1D3"/>
          <w:sz w:val="20"/>
          <w:szCs w:val="20"/>
        </w:rPr>
        <w:br/>
      </w:r>
      <w:r>
        <w:rPr>
          <w:rFonts w:ascii="Courier New" w:hAnsi="Courier New" w:cs="Courier New"/>
          <w:color w:val="C5D1D3"/>
          <w:sz w:val="20"/>
          <w:szCs w:val="20"/>
          <w:shd w:val="clear" w:color="auto" w:fill="21292C"/>
        </w:rPr>
        <w:t>Dimensions &amp; Weight:</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Overall Length: ~5,325 mm</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Overall Width: ~1,855 mm</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Overall Height: ~1,815 mm</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Wheelbase: ~3,085 mm</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Ground Clearance: ~216–227 mm</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Kerb Weight: ~2,050–2,150 kg</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Gross Vehicle Mass (GVM): ~3,000 kg</w:t>
      </w:r>
      <w:r>
        <w:rPr>
          <w:rFonts w:ascii="Courier New" w:hAnsi="Courier New" w:cs="Courier New"/>
          <w:color w:val="C5D1D3"/>
          <w:sz w:val="20"/>
          <w:szCs w:val="20"/>
        </w:rPr>
        <w:br/>
      </w:r>
      <w:r>
        <w:rPr>
          <w:rFonts w:ascii="Courier New" w:hAnsi="Courier New" w:cs="Courier New"/>
          <w:color w:val="C5D1D3"/>
          <w:sz w:val="20"/>
          <w:szCs w:val="20"/>
          <w:shd w:val="clear" w:color="auto" w:fill="21292C"/>
        </w:rPr>
        <w:t>Payload Capacity: ~900–1,000 kg</w:t>
      </w:r>
    </w:p>
    <w:p w14:paraId="3321152F" w14:textId="1DD06EC1" w:rsidR="00C44890" w:rsidRPr="003A3910" w:rsidRDefault="00C44890" w:rsidP="003A3910">
      <w:pPr>
        <w:pStyle w:val="Heading3"/>
        <w:rPr>
          <w:rFonts w:cs="Calibri"/>
          <w:lang w:val="en-GB"/>
        </w:rPr>
      </w:pPr>
      <w:bookmarkStart w:id="7" w:name="_Toc419729577"/>
      <w:bookmarkEnd w:id="6"/>
      <w:r w:rsidRPr="00492684">
        <w:rPr>
          <w:rFonts w:cs="Calibri"/>
          <w:lang w:val="en-GB"/>
        </w:rPr>
        <w:t>Installation services</w:t>
      </w:r>
      <w:bookmarkEnd w:id="7"/>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1FAB4B7A" w14:textId="3A5E2904" w:rsidR="00C44890" w:rsidRDefault="003A3910" w:rsidP="00C44890">
      <w:pPr>
        <w:rPr>
          <w:lang w:val="en-GB"/>
        </w:rPr>
      </w:pPr>
      <w:r>
        <w:rPr>
          <w:lang w:val="en-GB"/>
        </w:rPr>
        <w:t>To be available on the island</w:t>
      </w:r>
    </w:p>
    <w:p w14:paraId="436D3D53" w14:textId="77777777" w:rsidR="003A3910" w:rsidRDefault="003A3910" w:rsidP="00C44890">
      <w:pPr>
        <w:rPr>
          <w:lang w:val="en-GB"/>
        </w:rPr>
      </w:pPr>
    </w:p>
    <w:p w14:paraId="63E67681" w14:textId="77777777" w:rsidR="003A3910" w:rsidRDefault="003A3910" w:rsidP="00C44890">
      <w:pPr>
        <w:rPr>
          <w:lang w:val="en-GB"/>
        </w:rPr>
      </w:pPr>
    </w:p>
    <w:p w14:paraId="10230D97" w14:textId="77777777" w:rsidR="003A3910" w:rsidRDefault="003A3910" w:rsidP="00C44890">
      <w:pPr>
        <w:rPr>
          <w:lang w:val="en-GB"/>
        </w:rPr>
      </w:pPr>
    </w:p>
    <w:p w14:paraId="2A7A2387" w14:textId="77777777" w:rsidR="003A3910" w:rsidRDefault="003A3910" w:rsidP="00C44890">
      <w:pPr>
        <w:rPr>
          <w:lang w:val="en-GB"/>
        </w:rPr>
      </w:pPr>
    </w:p>
    <w:p w14:paraId="6C4C3550" w14:textId="77777777" w:rsidR="003A3910" w:rsidRDefault="003A3910" w:rsidP="00C44890">
      <w:pPr>
        <w:rPr>
          <w:lang w:val="en-GB"/>
        </w:rPr>
      </w:pPr>
    </w:p>
    <w:p w14:paraId="1FF2A79E" w14:textId="77777777" w:rsidR="003A3910" w:rsidRDefault="003A3910" w:rsidP="00C44890">
      <w:pPr>
        <w:rPr>
          <w:lang w:val="en-GB"/>
        </w:rPr>
      </w:pPr>
    </w:p>
    <w:p w14:paraId="23B6BF2F" w14:textId="77777777" w:rsidR="003A3910" w:rsidRPr="00492684" w:rsidRDefault="003A3910" w:rsidP="00C44890">
      <w:pPr>
        <w:rPr>
          <w:lang w:val="en-GB"/>
        </w:rPr>
      </w:pPr>
    </w:p>
    <w:bookmarkEnd w:id="4"/>
    <w:bookmarkEnd w:id="5"/>
    <w:p w14:paraId="625DFCD7" w14:textId="43F96A5E" w:rsidR="00C44890" w:rsidRPr="00492684" w:rsidRDefault="00C44890" w:rsidP="00C44890">
      <w:pPr>
        <w:pStyle w:val="Heading2"/>
      </w:pPr>
      <w:r w:rsidRPr="00492684">
        <w:lastRenderedPageBreak/>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2A4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2A4740">
        <w:tc>
          <w:tcPr>
            <w:cnfStyle w:val="001000000000" w:firstRow="0" w:lastRow="0" w:firstColumn="1" w:lastColumn="0" w:oddVBand="0" w:evenVBand="0" w:oddHBand="0" w:evenHBand="0" w:firstRowFirstColumn="0" w:firstRowLastColumn="0" w:lastRowFirstColumn="0" w:lastRowLastColumn="0"/>
            <w:tcW w:w="562"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1CB33253" w:rsidR="002A4740" w:rsidRPr="00492684" w:rsidRDefault="003A391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Brand New Double Cabin</w:t>
            </w:r>
          </w:p>
        </w:tc>
        <w:tc>
          <w:tcPr>
            <w:tcW w:w="1134" w:type="dxa"/>
          </w:tcPr>
          <w:p w14:paraId="352597C6" w14:textId="219E5C04" w:rsidR="002A4740" w:rsidRPr="00492684" w:rsidRDefault="003A391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E3C67F5" w14:textId="798E9E96" w:rsidR="002A4740" w:rsidRPr="00492684" w:rsidRDefault="003A391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To be available on the island</w:t>
            </w:r>
          </w:p>
        </w:tc>
        <w:tc>
          <w:tcPr>
            <w:tcW w:w="1417" w:type="dxa"/>
          </w:tcPr>
          <w:p w14:paraId="13B5A4AE" w14:textId="75AE4153" w:rsidR="002A4740" w:rsidRPr="00492684" w:rsidRDefault="003A391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$80,000.00</w:t>
            </w:r>
          </w:p>
        </w:tc>
      </w:tr>
      <w:tr w:rsidR="002A4740" w:rsidRPr="00492684" w14:paraId="774E0324" w14:textId="3A7B6733" w:rsidTr="002A4740">
        <w:tc>
          <w:tcPr>
            <w:cnfStyle w:val="001000000000" w:firstRow="0" w:lastRow="0" w:firstColumn="1" w:lastColumn="0" w:oddVBand="0" w:evenVBand="0" w:oddHBand="0" w:evenHBand="0" w:firstRowFirstColumn="0" w:firstRowLastColumn="0" w:lastRowFirstColumn="0" w:lastRowLastColumn="0"/>
            <w:tcW w:w="562" w:type="dxa"/>
          </w:tcPr>
          <w:p w14:paraId="6D10AE33" w14:textId="77777777" w:rsidR="002A4740" w:rsidRPr="00492684" w:rsidRDefault="002A4740" w:rsidP="00C44890">
            <w:pPr>
              <w:rPr>
                <w:b w:val="0"/>
                <w:bCs w:val="0"/>
                <w:lang w:val="en-GB"/>
              </w:rPr>
            </w:pPr>
            <w:r w:rsidRPr="00492684">
              <w:rPr>
                <w:b w:val="0"/>
                <w:bCs w:val="0"/>
                <w:lang w:val="en-GB"/>
              </w:rPr>
              <w:t>2</w:t>
            </w:r>
          </w:p>
        </w:tc>
        <w:tc>
          <w:tcPr>
            <w:tcW w:w="4678" w:type="dxa"/>
          </w:tcPr>
          <w:p w14:paraId="33F7DAB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468F09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7873389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4278F09A" w14:textId="5BE1C4CD" w:rsidTr="002A4740">
        <w:tc>
          <w:tcPr>
            <w:cnfStyle w:val="001000000000" w:firstRow="0" w:lastRow="0" w:firstColumn="1" w:lastColumn="0" w:oddVBand="0" w:evenVBand="0" w:oddHBand="0" w:evenHBand="0" w:firstRowFirstColumn="0" w:firstRowLastColumn="0" w:lastRowFirstColumn="0" w:lastRowLastColumn="0"/>
            <w:tcW w:w="562" w:type="dxa"/>
          </w:tcPr>
          <w:p w14:paraId="06DB6EA6" w14:textId="77777777" w:rsidR="002A4740" w:rsidRPr="00492684" w:rsidRDefault="002A4740" w:rsidP="00C44890">
            <w:pPr>
              <w:rPr>
                <w:b w:val="0"/>
                <w:bCs w:val="0"/>
                <w:lang w:val="en-GB"/>
              </w:rPr>
            </w:pPr>
            <w:r w:rsidRPr="00492684">
              <w:rPr>
                <w:b w:val="0"/>
                <w:bCs w:val="0"/>
                <w:lang w:val="en-GB"/>
              </w:rPr>
              <w:t>3</w:t>
            </w:r>
          </w:p>
        </w:tc>
        <w:tc>
          <w:tcPr>
            <w:tcW w:w="4678" w:type="dxa"/>
          </w:tcPr>
          <w:p w14:paraId="2B307F7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E95E12C"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6EC4DF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F47D2E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50AC8E16" w14:textId="0172A703" w:rsidTr="002A4740">
        <w:tc>
          <w:tcPr>
            <w:cnfStyle w:val="001000000000" w:firstRow="0" w:lastRow="0" w:firstColumn="1" w:lastColumn="0" w:oddVBand="0" w:evenVBand="0" w:oddHBand="0" w:evenHBand="0" w:firstRowFirstColumn="0" w:firstRowLastColumn="0" w:lastRowFirstColumn="0" w:lastRowLastColumn="0"/>
            <w:tcW w:w="562" w:type="dxa"/>
          </w:tcPr>
          <w:p w14:paraId="34B309EE" w14:textId="77777777" w:rsidR="002A4740" w:rsidRPr="00492684" w:rsidRDefault="002A4740" w:rsidP="00C44890">
            <w:pPr>
              <w:rPr>
                <w:b w:val="0"/>
                <w:bCs w:val="0"/>
                <w:lang w:val="en-GB"/>
              </w:rPr>
            </w:pPr>
            <w:r w:rsidRPr="00492684">
              <w:rPr>
                <w:b w:val="0"/>
                <w:bCs w:val="0"/>
                <w:lang w:val="en-GB"/>
              </w:rPr>
              <w:t>4</w:t>
            </w:r>
          </w:p>
        </w:tc>
        <w:tc>
          <w:tcPr>
            <w:tcW w:w="4678" w:type="dxa"/>
          </w:tcPr>
          <w:p w14:paraId="5390BBF6"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287B7A9"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B9DD2C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7DCF78"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1B5B5" w14:textId="77777777" w:rsidR="00152B3C" w:rsidRDefault="00152B3C">
      <w:r>
        <w:separator/>
      </w:r>
    </w:p>
  </w:endnote>
  <w:endnote w:type="continuationSeparator" w:id="0">
    <w:p w14:paraId="1708258D" w14:textId="77777777" w:rsidR="00152B3C" w:rsidRDefault="00152B3C">
      <w:r>
        <w:continuationSeparator/>
      </w:r>
    </w:p>
  </w:endnote>
  <w:endnote w:type="continuationNotice" w:id="1">
    <w:p w14:paraId="314C026E" w14:textId="77777777" w:rsidR="00152B3C" w:rsidRDefault="00152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81E41FA" w:rsidR="00133D55" w:rsidRDefault="00133D55" w:rsidP="004878F3">
    <w:pPr>
      <w:pStyle w:val="Footer"/>
    </w:pPr>
    <w:r>
      <w:fldChar w:fldCharType="begin"/>
    </w:r>
    <w:r>
      <w:instrText xml:space="preserve"> DATE \@ "yyyy-MM-dd" </w:instrText>
    </w:r>
    <w:r>
      <w:fldChar w:fldCharType="separate"/>
    </w:r>
    <w:r w:rsidR="004D1D62">
      <w:rPr>
        <w:noProof/>
      </w:rPr>
      <w:t>2026-04-23</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976F" w14:textId="77777777" w:rsidR="00152B3C" w:rsidRDefault="00152B3C">
      <w:r>
        <w:separator/>
      </w:r>
    </w:p>
  </w:footnote>
  <w:footnote w:type="continuationSeparator" w:id="0">
    <w:p w14:paraId="2699018F" w14:textId="77777777" w:rsidR="00152B3C" w:rsidRDefault="00152B3C">
      <w:r>
        <w:continuationSeparator/>
      </w:r>
    </w:p>
  </w:footnote>
  <w:footnote w:type="continuationNotice" w:id="1">
    <w:p w14:paraId="0C9AF281" w14:textId="77777777" w:rsidR="00152B3C" w:rsidRDefault="00152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3509062">
    <w:abstractNumId w:val="1"/>
  </w:num>
  <w:num w:numId="2" w16cid:durableId="626085016">
    <w:abstractNumId w:val="13"/>
  </w:num>
  <w:num w:numId="3" w16cid:durableId="172914133">
    <w:abstractNumId w:val="14"/>
  </w:num>
  <w:num w:numId="4" w16cid:durableId="481779616">
    <w:abstractNumId w:val="5"/>
  </w:num>
  <w:num w:numId="5" w16cid:durableId="689766439">
    <w:abstractNumId w:val="4"/>
  </w:num>
  <w:num w:numId="6" w16cid:durableId="1904874696">
    <w:abstractNumId w:val="9"/>
  </w:num>
  <w:num w:numId="7" w16cid:durableId="76295607">
    <w:abstractNumId w:val="6"/>
  </w:num>
  <w:num w:numId="8" w16cid:durableId="29843026">
    <w:abstractNumId w:val="11"/>
  </w:num>
  <w:num w:numId="9" w16cid:durableId="1288855789">
    <w:abstractNumId w:val="0"/>
  </w:num>
  <w:num w:numId="10" w16cid:durableId="335377643">
    <w:abstractNumId w:val="10"/>
  </w:num>
  <w:num w:numId="11" w16cid:durableId="1242834836">
    <w:abstractNumId w:val="2"/>
  </w:num>
  <w:num w:numId="12" w16cid:durableId="1607346612">
    <w:abstractNumId w:val="8"/>
  </w:num>
  <w:num w:numId="13" w16cid:durableId="1585450875">
    <w:abstractNumId w:val="12"/>
  </w:num>
  <w:num w:numId="14" w16cid:durableId="335111046">
    <w:abstractNumId w:val="3"/>
  </w:num>
  <w:num w:numId="15" w16cid:durableId="184674899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3C"/>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0874"/>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910"/>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1D62"/>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00D"/>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87E13"/>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6F5"/>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3F77"/>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23</TotalTime>
  <Pages>3</Pages>
  <Words>192</Words>
  <Characters>1098</Characters>
  <Application>Microsoft Office Word</Application>
  <DocSecurity>0</DocSecurity>
  <Lines>9</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1288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2020-07-06T12:33:00Z</dcterms:created>
  <dcterms:modified xsi:type="dcterms:W3CDTF">2026-04-22T23:29:00Z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